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4C329F" w14:textId="77777777" w:rsidR="00AB567E" w:rsidRDefault="00BC7740" w:rsidP="001436CE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214229922"/>
      <w:r w:rsidRPr="00C47C3F">
        <w:rPr>
          <w:rFonts w:ascii="Times New Roman" w:hAnsi="Times New Roman" w:cs="Times New Roman"/>
          <w:sz w:val="28"/>
          <w:szCs w:val="28"/>
        </w:rPr>
        <w:t>Приложение 5</w:t>
      </w:r>
    </w:p>
    <w:p w14:paraId="5A1D1F84" w14:textId="723F311E" w:rsidR="00BC7740" w:rsidRPr="00C47C3F" w:rsidRDefault="00BC7740" w:rsidP="001436CE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C47C3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0261F2" w14:textId="177A1EFB" w:rsidR="00FE04D8" w:rsidRPr="008D489E" w:rsidRDefault="00FE04D8" w:rsidP="001436CE">
      <w:pPr>
        <w:pStyle w:val="1"/>
        <w:numPr>
          <w:ilvl w:val="0"/>
          <w:numId w:val="0"/>
        </w:numPr>
        <w:tabs>
          <w:tab w:val="left" w:pos="708"/>
        </w:tabs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 xml:space="preserve">Типовая стандартная операционная процедура </w:t>
      </w:r>
      <w:r w:rsidR="00B74BFE">
        <w:rPr>
          <w:rFonts w:ascii="Times New Roman" w:hAnsi="Times New Roman" w:cs="Times New Roman"/>
          <w:sz w:val="28"/>
          <w:szCs w:val="28"/>
        </w:rPr>
        <w:t xml:space="preserve">(СОП) </w:t>
      </w:r>
      <w:r w:rsidRPr="008D489E">
        <w:rPr>
          <w:rFonts w:ascii="Times New Roman" w:hAnsi="Times New Roman" w:cs="Times New Roman"/>
          <w:sz w:val="28"/>
          <w:szCs w:val="28"/>
        </w:rPr>
        <w:t>«Алгори</w:t>
      </w:r>
      <w:r w:rsidR="00B74BFE">
        <w:rPr>
          <w:rFonts w:ascii="Times New Roman" w:hAnsi="Times New Roman" w:cs="Times New Roman"/>
          <w:sz w:val="28"/>
          <w:szCs w:val="28"/>
        </w:rPr>
        <w:t>тм обследования</w:t>
      </w:r>
      <w:r w:rsidRPr="008D489E">
        <w:rPr>
          <w:rFonts w:ascii="Times New Roman" w:hAnsi="Times New Roman" w:cs="Times New Roman"/>
          <w:sz w:val="28"/>
          <w:szCs w:val="28"/>
        </w:rPr>
        <w:t xml:space="preserve"> детей, рожденных от матерей, инфицированных вирусом гепатита В и/или С» </w:t>
      </w:r>
    </w:p>
    <w:p w14:paraId="16743524" w14:textId="77777777" w:rsidR="00FE04D8" w:rsidRPr="008D489E" w:rsidRDefault="00FE04D8" w:rsidP="001436CE">
      <w:pPr>
        <w:pStyle w:val="1"/>
        <w:numPr>
          <w:ilvl w:val="0"/>
          <w:numId w:val="5"/>
        </w:numPr>
        <w:tabs>
          <w:tab w:val="left" w:pos="708"/>
        </w:tabs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032770B6" w14:textId="77777777" w:rsidR="00FE04D8" w:rsidRPr="008D489E" w:rsidRDefault="00FE04D8" w:rsidP="001436CE">
      <w:pPr>
        <w:pStyle w:val="a1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 xml:space="preserve">Типовая стандартная операционная процедура (СОП) является рекомендуемым алгоритмом работы в соответствии с действующим нормативными и методическими документами, который может быть использован медицинской организацией для разработки собственной СОП с учетом условий оказания медицинской помощи в медицинской организации, конкретных исполнителей и особенностями организации процессов. СОП медицинской организации утверждается локальным актом медицинской организации.  </w:t>
      </w:r>
    </w:p>
    <w:p w14:paraId="1B1BA64C" w14:textId="77777777" w:rsidR="00FE04D8" w:rsidRPr="008D489E" w:rsidRDefault="00FE04D8" w:rsidP="001436CE">
      <w:pPr>
        <w:pStyle w:val="a1"/>
        <w:numPr>
          <w:ilvl w:val="0"/>
          <w:numId w:val="6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 xml:space="preserve">Шаблон </w:t>
      </w:r>
      <w:proofErr w:type="spellStart"/>
      <w:r w:rsidRPr="008D489E">
        <w:rPr>
          <w:rFonts w:ascii="Times New Roman" w:hAnsi="Times New Roman" w:cs="Times New Roman"/>
          <w:sz w:val="28"/>
          <w:szCs w:val="28"/>
        </w:rPr>
        <w:t>СОПа</w:t>
      </w:r>
      <w:proofErr w:type="spellEnd"/>
      <w:r w:rsidRPr="008D489E">
        <w:rPr>
          <w:rFonts w:ascii="Times New Roman" w:hAnsi="Times New Roman" w:cs="Times New Roman"/>
          <w:sz w:val="28"/>
          <w:szCs w:val="28"/>
        </w:rPr>
        <w:t xml:space="preserve"> определяется медицинской организацией. В общем виде шаблон обычно включает следующие разделы: </w:t>
      </w:r>
    </w:p>
    <w:p w14:paraId="0EC78396" w14:textId="77777777" w:rsidR="00FE04D8" w:rsidRPr="008D489E" w:rsidRDefault="00FE04D8" w:rsidP="001436CE">
      <w:pPr>
        <w:pStyle w:val="a1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proofErr w:type="spellStart"/>
      <w:r w:rsidRPr="008D489E">
        <w:rPr>
          <w:rFonts w:ascii="Times New Roman" w:hAnsi="Times New Roman" w:cs="Times New Roman"/>
          <w:sz w:val="28"/>
          <w:szCs w:val="28"/>
        </w:rPr>
        <w:t>СОПа</w:t>
      </w:r>
      <w:proofErr w:type="spellEnd"/>
    </w:p>
    <w:p w14:paraId="170FD109" w14:textId="77777777" w:rsidR="00FE04D8" w:rsidRPr="008D489E" w:rsidRDefault="00FE04D8" w:rsidP="001436CE">
      <w:pPr>
        <w:pStyle w:val="a1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>- дата утверждения</w:t>
      </w:r>
    </w:p>
    <w:p w14:paraId="54D2FAF1" w14:textId="77777777" w:rsidR="00FE04D8" w:rsidRPr="008D489E" w:rsidRDefault="00FE04D8" w:rsidP="001436CE">
      <w:pPr>
        <w:pStyle w:val="a1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>- разработчики</w:t>
      </w:r>
    </w:p>
    <w:p w14:paraId="3CF1E3FD" w14:textId="77777777" w:rsidR="00FE04D8" w:rsidRPr="008D489E" w:rsidRDefault="00FE04D8" w:rsidP="001436CE">
      <w:pPr>
        <w:pStyle w:val="a1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 xml:space="preserve">-  место применения </w:t>
      </w:r>
    </w:p>
    <w:p w14:paraId="26C44517" w14:textId="77777777" w:rsidR="00FE04D8" w:rsidRPr="008D489E" w:rsidRDefault="00FE04D8" w:rsidP="001436CE">
      <w:pPr>
        <w:pStyle w:val="a1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>- цель</w:t>
      </w:r>
    </w:p>
    <w:p w14:paraId="529B5793" w14:textId="77777777" w:rsidR="00FE04D8" w:rsidRPr="008D489E" w:rsidRDefault="00FE04D8" w:rsidP="001436CE">
      <w:pPr>
        <w:pStyle w:val="a1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>- нормативные и методические ссылки</w:t>
      </w:r>
    </w:p>
    <w:p w14:paraId="2C7B8289" w14:textId="77777777" w:rsidR="00FE04D8" w:rsidRPr="008D489E" w:rsidRDefault="00FE04D8" w:rsidP="001436CE">
      <w:pPr>
        <w:pStyle w:val="a1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 xml:space="preserve">- участники процесса </w:t>
      </w:r>
    </w:p>
    <w:p w14:paraId="194B9D56" w14:textId="77777777" w:rsidR="00FE04D8" w:rsidRPr="008D489E" w:rsidRDefault="00FE04D8" w:rsidP="001436CE">
      <w:pPr>
        <w:pStyle w:val="a1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 xml:space="preserve">- оснащение </w:t>
      </w:r>
    </w:p>
    <w:p w14:paraId="04DF9E60" w14:textId="77777777" w:rsidR="00FE04D8" w:rsidRPr="008D489E" w:rsidRDefault="00FE04D8" w:rsidP="001436CE">
      <w:pPr>
        <w:pStyle w:val="a1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>- алгоритм действий по выполнению манипуляции/мероприятия</w:t>
      </w:r>
    </w:p>
    <w:p w14:paraId="11CB69D9" w14:textId="77777777" w:rsidR="00FE04D8" w:rsidRPr="008D489E" w:rsidRDefault="00FE04D8" w:rsidP="001436CE">
      <w:pPr>
        <w:pStyle w:val="a1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>- чек-лист</w:t>
      </w:r>
    </w:p>
    <w:p w14:paraId="43A85A50" w14:textId="77777777" w:rsidR="00FE04D8" w:rsidRPr="008D489E" w:rsidRDefault="00FE04D8" w:rsidP="001436CE">
      <w:pPr>
        <w:pStyle w:val="a1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>- согласования</w:t>
      </w:r>
    </w:p>
    <w:p w14:paraId="2C9D768C" w14:textId="2FB55E01" w:rsidR="004E0B65" w:rsidRDefault="004E0B65" w:rsidP="001436CE">
      <w:pPr>
        <w:pStyle w:val="a1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Медицинская организация разрабатывает и утверждает локальным актом чек-лист к конкретному СОПУ, который используется для внутреннего контроля качества выполнения манипуляции/мероприятия. Шаблон чек-листа также определяется медицинской организацией.</w:t>
      </w:r>
    </w:p>
    <w:p w14:paraId="2FD99747" w14:textId="7BFA3FF7" w:rsidR="00FE04D8" w:rsidRPr="004E0B65" w:rsidRDefault="004E0B65" w:rsidP="001436CE">
      <w:pPr>
        <w:pStyle w:val="a1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Типовой СОП </w:t>
      </w:r>
      <w:r w:rsidR="00C76FF5">
        <w:rPr>
          <w:rFonts w:ascii="Times New Roman" w:hAnsi="Times New Roman" w:cs="Times New Roman"/>
          <w:sz w:val="28"/>
          <w:szCs w:val="28"/>
        </w:rPr>
        <w:t xml:space="preserve">представлен </w:t>
      </w:r>
      <w:r>
        <w:rPr>
          <w:rFonts w:ascii="Times New Roman" w:hAnsi="Times New Roman" w:cs="Times New Roman"/>
          <w:sz w:val="28"/>
          <w:szCs w:val="28"/>
        </w:rPr>
        <w:t>рекомендуемым алгоритмом действий по выполнению манипуляции/мероприятия.</w:t>
      </w:r>
    </w:p>
    <w:p w14:paraId="498D3E08" w14:textId="77777777" w:rsidR="00FE04D8" w:rsidRPr="008D489E" w:rsidRDefault="00FE04D8" w:rsidP="001436CE">
      <w:pPr>
        <w:pStyle w:val="1"/>
        <w:numPr>
          <w:ilvl w:val="0"/>
          <w:numId w:val="0"/>
        </w:numPr>
        <w:tabs>
          <w:tab w:val="left" w:pos="708"/>
        </w:tabs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A919E6F" w14:textId="77777777" w:rsidR="00FE04D8" w:rsidRPr="008D489E" w:rsidRDefault="00FE04D8" w:rsidP="001436CE">
      <w:pPr>
        <w:pStyle w:val="1"/>
        <w:numPr>
          <w:ilvl w:val="0"/>
          <w:numId w:val="5"/>
        </w:numPr>
        <w:tabs>
          <w:tab w:val="left" w:pos="708"/>
        </w:tabs>
        <w:spacing w:before="0"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>Рекомендуемый алгоритм действий по выполнению манипуляции/мероприятия</w:t>
      </w:r>
    </w:p>
    <w:p w14:paraId="45E14EC8" w14:textId="77777777" w:rsidR="00A14ECE" w:rsidRPr="008D489E" w:rsidRDefault="00B74BFE" w:rsidP="001436CE">
      <w:pPr>
        <w:pStyle w:val="1"/>
        <w:numPr>
          <w:ilvl w:val="0"/>
          <w:numId w:val="0"/>
        </w:numPr>
        <w:tabs>
          <w:tab w:val="left" w:pos="708"/>
        </w:tabs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Алгоритм обследования </w:t>
      </w:r>
      <w:r w:rsidR="00A14ECE" w:rsidRPr="008D489E">
        <w:rPr>
          <w:rFonts w:ascii="Times New Roman" w:hAnsi="Times New Roman" w:cs="Times New Roman"/>
          <w:sz w:val="28"/>
          <w:szCs w:val="28"/>
        </w:rPr>
        <w:t>детей, рожденных от матерей, ин</w:t>
      </w:r>
      <w:r w:rsidR="00FE04D8" w:rsidRPr="008D489E">
        <w:rPr>
          <w:rFonts w:ascii="Times New Roman" w:hAnsi="Times New Roman" w:cs="Times New Roman"/>
          <w:sz w:val="28"/>
          <w:szCs w:val="28"/>
        </w:rPr>
        <w:t>фицированных вирусом гепатита В и/ или С</w:t>
      </w:r>
      <w:bookmarkEnd w:id="0"/>
    </w:p>
    <w:p w14:paraId="3C9B3332" w14:textId="3C945F91" w:rsidR="00A14ECE" w:rsidRPr="008D489E" w:rsidRDefault="00FE04D8" w:rsidP="001436C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_Hlk207196304"/>
      <w:r w:rsidRPr="008D489E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B74BFE">
        <w:rPr>
          <w:rFonts w:ascii="Times New Roman" w:hAnsi="Times New Roman" w:cs="Times New Roman"/>
          <w:b/>
          <w:bCs/>
          <w:sz w:val="28"/>
          <w:szCs w:val="28"/>
        </w:rPr>
        <w:t xml:space="preserve"> Обследование </w:t>
      </w:r>
      <w:r w:rsidR="00A14ECE" w:rsidRPr="008D489E">
        <w:rPr>
          <w:rFonts w:ascii="Times New Roman" w:hAnsi="Times New Roman" w:cs="Times New Roman"/>
          <w:b/>
          <w:bCs/>
          <w:sz w:val="28"/>
          <w:szCs w:val="28"/>
        </w:rPr>
        <w:t>детей, рожденных от инфицированных ВГС матерей и анти-НС</w:t>
      </w:r>
      <w:r w:rsidR="00A14ECE" w:rsidRPr="008D489E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A14ECE" w:rsidRPr="008D489E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A14ECE" w:rsidRPr="008D489E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proofErr w:type="spellStart"/>
      <w:r w:rsidR="00A14ECE" w:rsidRPr="008D489E">
        <w:rPr>
          <w:rFonts w:ascii="Times New Roman" w:hAnsi="Times New Roman" w:cs="Times New Roman"/>
          <w:b/>
          <w:bCs/>
          <w:sz w:val="28"/>
          <w:szCs w:val="28"/>
        </w:rPr>
        <w:t>еропозитивных</w:t>
      </w:r>
      <w:proofErr w:type="spellEnd"/>
      <w:r w:rsidR="00A14ECE" w:rsidRPr="008D489E">
        <w:rPr>
          <w:rFonts w:ascii="Times New Roman" w:hAnsi="Times New Roman" w:cs="Times New Roman"/>
          <w:b/>
          <w:bCs/>
          <w:sz w:val="28"/>
          <w:szCs w:val="28"/>
        </w:rPr>
        <w:t>.</w:t>
      </w:r>
      <w:bookmarkEnd w:id="2"/>
    </w:p>
    <w:p w14:paraId="2907D94F" w14:textId="0B9910B6" w:rsidR="00A14ECE" w:rsidRPr="008D489E" w:rsidRDefault="00FE04D8" w:rsidP="001436C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 xml:space="preserve">1.1. </w:t>
      </w:r>
      <w:r w:rsidR="00A14ECE" w:rsidRPr="008D489E">
        <w:rPr>
          <w:rFonts w:ascii="Times New Roman" w:hAnsi="Times New Roman" w:cs="Times New Roman"/>
          <w:sz w:val="28"/>
          <w:szCs w:val="28"/>
        </w:rPr>
        <w:t xml:space="preserve">Дети, рожденные от </w:t>
      </w:r>
      <w:bookmarkStart w:id="3" w:name="_Hlk207196059"/>
      <w:r w:rsidR="00A14ECE" w:rsidRPr="008D489E">
        <w:rPr>
          <w:rFonts w:ascii="Times New Roman" w:hAnsi="Times New Roman" w:cs="Times New Roman"/>
          <w:sz w:val="28"/>
          <w:szCs w:val="28"/>
        </w:rPr>
        <w:t xml:space="preserve">инфицированных ВГС матерей, </w:t>
      </w:r>
      <w:bookmarkEnd w:id="3"/>
      <w:r w:rsidR="00A14ECE" w:rsidRPr="008D489E">
        <w:rPr>
          <w:rFonts w:ascii="Times New Roman" w:hAnsi="Times New Roman" w:cs="Times New Roman"/>
          <w:sz w:val="28"/>
          <w:szCs w:val="28"/>
        </w:rPr>
        <w:t>подлежат диспансерному наблюдению в МО по месту жительства с обязательным исследованием сыворотки (плазмы) крови на наличие анти-</w:t>
      </w:r>
      <w:r w:rsidR="00A14ECE" w:rsidRPr="008D489E">
        <w:rPr>
          <w:rFonts w:ascii="Times New Roman" w:hAnsi="Times New Roman" w:cs="Times New Roman"/>
          <w:sz w:val="28"/>
          <w:szCs w:val="28"/>
          <w:lang w:val="en-US"/>
        </w:rPr>
        <w:t>HCV</w:t>
      </w:r>
      <w:r w:rsidR="00A14ECE" w:rsidRPr="008D489E">
        <w:rPr>
          <w:rFonts w:ascii="Times New Roman" w:hAnsi="Times New Roman" w:cs="Times New Roman"/>
          <w:sz w:val="28"/>
          <w:szCs w:val="28"/>
        </w:rPr>
        <w:t>(а/НС</w:t>
      </w:r>
      <w:r w:rsidR="00A14ECE" w:rsidRPr="008D489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14ECE" w:rsidRPr="008D489E">
        <w:rPr>
          <w:rFonts w:ascii="Times New Roman" w:hAnsi="Times New Roman" w:cs="Times New Roman"/>
          <w:sz w:val="28"/>
          <w:szCs w:val="28"/>
        </w:rPr>
        <w:t>) и РНК НС</w:t>
      </w:r>
      <w:r w:rsidR="00A14ECE" w:rsidRPr="008D489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14ECE" w:rsidRPr="008D489E">
        <w:rPr>
          <w:rFonts w:ascii="Times New Roman" w:hAnsi="Times New Roman" w:cs="Times New Roman"/>
          <w:sz w:val="28"/>
          <w:szCs w:val="28"/>
        </w:rPr>
        <w:t>. Выявление у таких детей анти-</w:t>
      </w:r>
      <w:r w:rsidR="00A14ECE" w:rsidRPr="008D489E">
        <w:rPr>
          <w:rFonts w:ascii="Times New Roman" w:hAnsi="Times New Roman" w:cs="Times New Roman"/>
          <w:sz w:val="28"/>
          <w:szCs w:val="28"/>
          <w:lang w:val="en-US"/>
        </w:rPr>
        <w:t>HCV</w:t>
      </w:r>
      <w:r w:rsidR="00A14ECE" w:rsidRPr="008D489E">
        <w:rPr>
          <w:rFonts w:ascii="Times New Roman" w:hAnsi="Times New Roman" w:cs="Times New Roman"/>
          <w:sz w:val="28"/>
          <w:szCs w:val="28"/>
        </w:rPr>
        <w:t xml:space="preserve"> самостоятельного диагностического значения не </w:t>
      </w:r>
      <w:r w:rsidR="00A14ECE" w:rsidRPr="008D489E">
        <w:rPr>
          <w:rFonts w:ascii="Times New Roman" w:hAnsi="Times New Roman" w:cs="Times New Roman"/>
          <w:sz w:val="28"/>
          <w:szCs w:val="28"/>
        </w:rPr>
        <w:lastRenderedPageBreak/>
        <w:t xml:space="preserve">имеет, так как до 18 </w:t>
      </w:r>
      <w:proofErr w:type="spellStart"/>
      <w:r w:rsidR="00A14ECE" w:rsidRPr="008D489E">
        <w:rPr>
          <w:rFonts w:ascii="Times New Roman" w:hAnsi="Times New Roman" w:cs="Times New Roman"/>
          <w:sz w:val="28"/>
          <w:szCs w:val="28"/>
        </w:rPr>
        <w:t>мес</w:t>
      </w:r>
      <w:proofErr w:type="spellEnd"/>
      <w:r w:rsidR="00A14ECE" w:rsidRPr="008D489E">
        <w:rPr>
          <w:rFonts w:ascii="Times New Roman" w:hAnsi="Times New Roman" w:cs="Times New Roman"/>
          <w:sz w:val="28"/>
          <w:szCs w:val="28"/>
        </w:rPr>
        <w:t xml:space="preserve"> могут выявляться антитела к ВГС, полученные от матери во время беременности.</w:t>
      </w:r>
    </w:p>
    <w:p w14:paraId="2D2884DE" w14:textId="171FC3B1" w:rsidR="00A14ECE" w:rsidRPr="00B74BFE" w:rsidRDefault="00FE04D8" w:rsidP="001436C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4BFE">
        <w:rPr>
          <w:rFonts w:ascii="Times New Roman" w:hAnsi="Times New Roman" w:cs="Times New Roman"/>
          <w:sz w:val="28"/>
          <w:szCs w:val="28"/>
        </w:rPr>
        <w:t xml:space="preserve">1.2. </w:t>
      </w:r>
      <w:r w:rsidR="00A14ECE" w:rsidRPr="00B74BFE">
        <w:rPr>
          <w:rFonts w:ascii="Times New Roman" w:hAnsi="Times New Roman" w:cs="Times New Roman"/>
          <w:sz w:val="28"/>
          <w:szCs w:val="28"/>
        </w:rPr>
        <w:t xml:space="preserve">Первое обследование ребенка проводится в возрасте 4-6 месяцев. </w:t>
      </w:r>
    </w:p>
    <w:p w14:paraId="067DF1F9" w14:textId="1BB14AE5" w:rsidR="00A14ECE" w:rsidRPr="008D489E" w:rsidRDefault="00A14ECE" w:rsidP="001436C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>Отрицательный результат на РНК НС</w:t>
      </w:r>
      <w:r w:rsidRPr="008D489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D489E">
        <w:rPr>
          <w:rFonts w:ascii="Times New Roman" w:hAnsi="Times New Roman" w:cs="Times New Roman"/>
          <w:sz w:val="28"/>
          <w:szCs w:val="28"/>
        </w:rPr>
        <w:t xml:space="preserve"> свидетельствует об отсутствии инфекции. Положительный результат на РНК НС</w:t>
      </w:r>
      <w:r w:rsidRPr="008D489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D489E">
        <w:rPr>
          <w:rFonts w:ascii="Times New Roman" w:hAnsi="Times New Roman" w:cs="Times New Roman"/>
          <w:sz w:val="28"/>
          <w:szCs w:val="28"/>
        </w:rPr>
        <w:t xml:space="preserve"> свидетельствует об остром вирусном гепатите С в результате перинатального инфицирования и о необходимости консультации инфекциониста и последующего диспансерного наблюдения за ребенком с целью определения исхода заболевания.</w:t>
      </w:r>
    </w:p>
    <w:p w14:paraId="28B88F36" w14:textId="77777777" w:rsidR="00FE04D8" w:rsidRPr="008D489E" w:rsidRDefault="00FE04D8" w:rsidP="001436C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>1.3. Наличие гепатита В у матери не является противопоказанием для грудного вскармливания</w:t>
      </w:r>
    </w:p>
    <w:p w14:paraId="76BC480A" w14:textId="51091006" w:rsidR="00A14ECE" w:rsidRPr="008D489E" w:rsidRDefault="00FE04D8" w:rsidP="001436C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B74BFE">
        <w:rPr>
          <w:rFonts w:ascii="Times New Roman" w:hAnsi="Times New Roman" w:cs="Times New Roman"/>
          <w:b/>
          <w:bCs/>
          <w:sz w:val="28"/>
          <w:szCs w:val="28"/>
        </w:rPr>
        <w:t xml:space="preserve">Обследование </w:t>
      </w:r>
      <w:r w:rsidR="00A14ECE" w:rsidRPr="008D489E">
        <w:rPr>
          <w:rFonts w:ascii="Times New Roman" w:hAnsi="Times New Roman" w:cs="Times New Roman"/>
          <w:b/>
          <w:bCs/>
          <w:sz w:val="28"/>
          <w:szCs w:val="28"/>
        </w:rPr>
        <w:t>детей, рожденных от инфицированных ВГВ матерей.</w:t>
      </w:r>
    </w:p>
    <w:p w14:paraId="3024939B" w14:textId="3812FA97" w:rsidR="00A14ECE" w:rsidRPr="008D489E" w:rsidRDefault="00FE04D8" w:rsidP="001436C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 xml:space="preserve">2.1. </w:t>
      </w:r>
      <w:r w:rsidR="00A14ECE" w:rsidRPr="008D489E">
        <w:rPr>
          <w:rFonts w:ascii="Times New Roman" w:hAnsi="Times New Roman" w:cs="Times New Roman"/>
          <w:sz w:val="28"/>
          <w:szCs w:val="28"/>
        </w:rPr>
        <w:t>Дети, рожденные от инфицированных ВГВ матерей, подлежат диспансерному наблюдению в МО по месту жительства с обязательным исследованием сыворотки (плазмы) крови на наличие</w:t>
      </w:r>
      <w:r w:rsidR="00A14ECE" w:rsidRPr="008D489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A14ECE" w:rsidRPr="008D489E">
        <w:rPr>
          <w:rFonts w:ascii="Times New Roman" w:hAnsi="Times New Roman" w:cs="Times New Roman"/>
          <w:sz w:val="28"/>
          <w:szCs w:val="28"/>
          <w:lang w:val="en-US"/>
        </w:rPr>
        <w:t>HBSAg</w:t>
      </w:r>
      <w:proofErr w:type="spellEnd"/>
      <w:r w:rsidR="00A14ECE" w:rsidRPr="008D489E">
        <w:rPr>
          <w:rFonts w:ascii="Times New Roman" w:hAnsi="Times New Roman" w:cs="Times New Roman"/>
          <w:sz w:val="28"/>
          <w:szCs w:val="28"/>
        </w:rPr>
        <w:t xml:space="preserve"> и анти-</w:t>
      </w:r>
      <w:proofErr w:type="spellStart"/>
      <w:r w:rsidR="00A14ECE" w:rsidRPr="008D489E">
        <w:rPr>
          <w:rFonts w:ascii="Times New Roman" w:hAnsi="Times New Roman" w:cs="Times New Roman"/>
          <w:sz w:val="28"/>
          <w:szCs w:val="28"/>
          <w:lang w:val="en-US"/>
        </w:rPr>
        <w:t>HBSAg</w:t>
      </w:r>
      <w:proofErr w:type="spellEnd"/>
      <w:r w:rsidR="00A14ECE" w:rsidRPr="008D489E">
        <w:rPr>
          <w:rFonts w:ascii="Times New Roman" w:hAnsi="Times New Roman" w:cs="Times New Roman"/>
          <w:sz w:val="28"/>
          <w:szCs w:val="28"/>
        </w:rPr>
        <w:t xml:space="preserve"> </w:t>
      </w:r>
      <w:r w:rsidR="00A14ECE" w:rsidRPr="008D489E">
        <w:rPr>
          <w:rFonts w:ascii="Times New Roman" w:hAnsi="Times New Roman" w:cs="Times New Roman"/>
          <w:b/>
          <w:i/>
          <w:sz w:val="28"/>
          <w:szCs w:val="28"/>
        </w:rPr>
        <w:t>через 1-2 месяца после введения последней дозы вакцины против ГВ</w:t>
      </w:r>
      <w:r w:rsidR="00A14ECE" w:rsidRPr="008D489E">
        <w:rPr>
          <w:rFonts w:ascii="Times New Roman" w:hAnsi="Times New Roman" w:cs="Times New Roman"/>
          <w:i/>
          <w:sz w:val="28"/>
          <w:szCs w:val="28"/>
        </w:rPr>
        <w:t>.</w:t>
      </w:r>
    </w:p>
    <w:p w14:paraId="063F7169" w14:textId="744E54B7" w:rsidR="00A14ECE" w:rsidRPr="008D489E" w:rsidRDefault="00FE04D8" w:rsidP="001436C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 xml:space="preserve">2.2. </w:t>
      </w:r>
      <w:r w:rsidR="00A14ECE" w:rsidRPr="008D489E">
        <w:rPr>
          <w:rFonts w:ascii="Times New Roman" w:hAnsi="Times New Roman" w:cs="Times New Roman"/>
          <w:sz w:val="28"/>
          <w:szCs w:val="28"/>
        </w:rPr>
        <w:t xml:space="preserve">Дети, родившиеся от женщин, инфицированных ВГВ или перенесших ОГВ в третьем триместре беременности, подлежат диспансерному наблюдению в детской поликлинике по месту жительства с определением активности </w:t>
      </w:r>
      <w:proofErr w:type="spellStart"/>
      <w:r w:rsidR="00A14ECE" w:rsidRPr="008D489E">
        <w:rPr>
          <w:rFonts w:ascii="Times New Roman" w:hAnsi="Times New Roman" w:cs="Times New Roman"/>
          <w:sz w:val="28"/>
          <w:szCs w:val="28"/>
        </w:rPr>
        <w:t>АлАТ</w:t>
      </w:r>
      <w:proofErr w:type="spellEnd"/>
      <w:r w:rsidR="00A14ECE" w:rsidRPr="008D489E">
        <w:rPr>
          <w:rFonts w:ascii="Times New Roman" w:hAnsi="Times New Roman" w:cs="Times New Roman"/>
          <w:sz w:val="28"/>
          <w:szCs w:val="28"/>
        </w:rPr>
        <w:t xml:space="preserve"> сыворотки крови и исследованием на </w:t>
      </w:r>
      <w:r w:rsidR="00A14ECE" w:rsidRPr="008D489E">
        <w:rPr>
          <w:rFonts w:ascii="Times New Roman" w:hAnsi="Times New Roman" w:cs="Times New Roman"/>
          <w:sz w:val="28"/>
          <w:szCs w:val="28"/>
          <w:lang w:val="en-US"/>
        </w:rPr>
        <w:t>HBsAg</w:t>
      </w:r>
      <w:r w:rsidR="00A14ECE" w:rsidRPr="008D489E">
        <w:rPr>
          <w:rFonts w:ascii="Times New Roman" w:hAnsi="Times New Roman" w:cs="Times New Roman"/>
          <w:sz w:val="28"/>
          <w:szCs w:val="28"/>
        </w:rPr>
        <w:t xml:space="preserve"> </w:t>
      </w:r>
      <w:r w:rsidR="00A14ECE" w:rsidRPr="008D489E">
        <w:rPr>
          <w:rFonts w:ascii="Times New Roman" w:hAnsi="Times New Roman" w:cs="Times New Roman"/>
          <w:b/>
          <w:i/>
          <w:sz w:val="28"/>
          <w:szCs w:val="28"/>
        </w:rPr>
        <w:t>в 4-6 месяцев</w:t>
      </w:r>
      <w:r w:rsidR="00A14ECE" w:rsidRPr="008D489E">
        <w:rPr>
          <w:rFonts w:ascii="Times New Roman" w:hAnsi="Times New Roman" w:cs="Times New Roman"/>
          <w:sz w:val="28"/>
          <w:szCs w:val="28"/>
        </w:rPr>
        <w:t>.</w:t>
      </w:r>
    </w:p>
    <w:p w14:paraId="4AEE834A" w14:textId="1E68CC68" w:rsidR="00A14ECE" w:rsidRPr="008D489E" w:rsidRDefault="00FE04D8" w:rsidP="001436C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 xml:space="preserve">2.3. </w:t>
      </w:r>
      <w:r w:rsidR="00A14ECE" w:rsidRPr="008D489E">
        <w:rPr>
          <w:rFonts w:ascii="Times New Roman" w:hAnsi="Times New Roman" w:cs="Times New Roman"/>
          <w:sz w:val="28"/>
          <w:szCs w:val="28"/>
        </w:rPr>
        <w:t>Организации родовспоможения должны осуществлять передачу сведений о детях, рожденных от инфицированных ВГВ и ВГС матерей, в детскую поликлинику по месту регистрации (или проживания) для дальнейшего наблюдения.</w:t>
      </w:r>
    </w:p>
    <w:p w14:paraId="3B2F85ED" w14:textId="4CCEC8F9" w:rsidR="00A14ECE" w:rsidRPr="008D489E" w:rsidRDefault="00FE04D8" w:rsidP="001436C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 xml:space="preserve">2.4. </w:t>
      </w:r>
      <w:r w:rsidR="00A14ECE" w:rsidRPr="008D489E">
        <w:rPr>
          <w:rFonts w:ascii="Times New Roman" w:hAnsi="Times New Roman" w:cs="Times New Roman"/>
          <w:sz w:val="28"/>
          <w:szCs w:val="28"/>
        </w:rPr>
        <w:t>Наличие гепатита В и С у матери не является противопоказанием для грудного вскармливания</w:t>
      </w:r>
    </w:p>
    <w:p w14:paraId="6EC6C4C0" w14:textId="77777777" w:rsidR="00A14ECE" w:rsidRPr="008D489E" w:rsidRDefault="00A14ECE" w:rsidP="001436C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b/>
          <w:iCs/>
          <w:sz w:val="28"/>
          <w:szCs w:val="28"/>
        </w:rPr>
        <w:t xml:space="preserve">3. </w:t>
      </w:r>
      <w:r w:rsidRPr="008D489E">
        <w:rPr>
          <w:rFonts w:ascii="Times New Roman" w:hAnsi="Times New Roman" w:cs="Times New Roman"/>
          <w:b/>
          <w:sz w:val="28"/>
          <w:szCs w:val="28"/>
        </w:rPr>
        <w:t>Требования по оформлению историй болезни и выписных эпикризов:</w:t>
      </w:r>
    </w:p>
    <w:p w14:paraId="5A76E559" w14:textId="77777777" w:rsidR="00A14ECE" w:rsidRPr="008D489E" w:rsidRDefault="00A14ECE" w:rsidP="001436CE">
      <w:pPr>
        <w:pStyle w:val="a5"/>
        <w:numPr>
          <w:ilvl w:val="0"/>
          <w:numId w:val="7"/>
        </w:numPr>
        <w:tabs>
          <w:tab w:val="left" w:pos="0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>Оформление диагноза - в истории болезни необходимо выставлять диагнозы в строке сопутствующий диагноз:</w:t>
      </w:r>
    </w:p>
    <w:p w14:paraId="1E495AE1" w14:textId="77777777" w:rsidR="00A14ECE" w:rsidRPr="008D489E" w:rsidRDefault="00A14ECE" w:rsidP="001436CE">
      <w:pPr>
        <w:numPr>
          <w:ilvl w:val="0"/>
          <w:numId w:val="3"/>
        </w:numPr>
        <w:tabs>
          <w:tab w:val="left" w:pos="0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>при установленном ранее диагнозе - ХВГС или ХВГВ, Носительство НВ</w:t>
      </w:r>
      <w:r w:rsidRPr="008D489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D489E">
        <w:rPr>
          <w:rFonts w:ascii="Times New Roman" w:hAnsi="Times New Roman" w:cs="Times New Roman"/>
          <w:sz w:val="28"/>
          <w:szCs w:val="28"/>
        </w:rPr>
        <w:t>А</w:t>
      </w:r>
      <w:r w:rsidRPr="008D489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8D48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303184" w14:textId="77777777" w:rsidR="00A14ECE" w:rsidRPr="008D489E" w:rsidRDefault="00A14ECE" w:rsidP="001436CE">
      <w:pPr>
        <w:numPr>
          <w:ilvl w:val="0"/>
          <w:numId w:val="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>при первичном выявлении маркеров ВГ у новорожденных - группа риска по ВГС (выявлены а/ВГС и дата выявления)</w:t>
      </w:r>
    </w:p>
    <w:p w14:paraId="76E8959A" w14:textId="77777777" w:rsidR="008D489E" w:rsidRPr="008D489E" w:rsidRDefault="00A14ECE" w:rsidP="001436C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>Диагноз гепатита устанавливается только врачами-инфекционистами после полного дообследования пациента</w:t>
      </w:r>
    </w:p>
    <w:p w14:paraId="53C03080" w14:textId="77777777" w:rsidR="00A14ECE" w:rsidRPr="008D489E" w:rsidRDefault="008D489E" w:rsidP="001436CE">
      <w:pPr>
        <w:pStyle w:val="a5"/>
        <w:numPr>
          <w:ilvl w:val="0"/>
          <w:numId w:val="7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>В в</w:t>
      </w:r>
      <w:r w:rsidR="00A14ECE" w:rsidRPr="008D489E">
        <w:rPr>
          <w:rFonts w:ascii="Times New Roman" w:hAnsi="Times New Roman" w:cs="Times New Roman"/>
          <w:sz w:val="28"/>
          <w:szCs w:val="28"/>
        </w:rPr>
        <w:t>ыписных эпикризах необходимо отмечать:</w:t>
      </w:r>
    </w:p>
    <w:p w14:paraId="0F118C93" w14:textId="77777777" w:rsidR="00A14ECE" w:rsidRPr="008D489E" w:rsidRDefault="00A14ECE" w:rsidP="001436CE">
      <w:pPr>
        <w:numPr>
          <w:ilvl w:val="0"/>
          <w:numId w:val="3"/>
        </w:numPr>
        <w:tabs>
          <w:tab w:val="left" w:pos="0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>факт выявления маркеров ВГ, наличие диагноза (какой маркер, диагноз, дата выявления);</w:t>
      </w:r>
    </w:p>
    <w:p w14:paraId="2F4A905C" w14:textId="77777777" w:rsidR="008D489E" w:rsidRPr="008D489E" w:rsidRDefault="00A14ECE" w:rsidP="001436CE">
      <w:pPr>
        <w:numPr>
          <w:ilvl w:val="0"/>
          <w:numId w:val="3"/>
        </w:numPr>
        <w:tabs>
          <w:tab w:val="left" w:pos="0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>все результаты проведенного дообследования;</w:t>
      </w:r>
    </w:p>
    <w:p w14:paraId="5A90F2A9" w14:textId="77777777" w:rsidR="00A14ECE" w:rsidRPr="008D489E" w:rsidRDefault="00A14ECE" w:rsidP="001436CE">
      <w:pPr>
        <w:numPr>
          <w:ilvl w:val="0"/>
          <w:numId w:val="3"/>
        </w:numPr>
        <w:tabs>
          <w:tab w:val="left" w:pos="0"/>
        </w:tabs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t xml:space="preserve">при необходимости - рекомендации по дообследованию, консультации и диспансерного наблюдения у инфекциониста по месту жительства или в специализированном детском </w:t>
      </w:r>
      <w:proofErr w:type="spellStart"/>
      <w:r w:rsidRPr="008D489E">
        <w:rPr>
          <w:rFonts w:ascii="Times New Roman" w:hAnsi="Times New Roman" w:cs="Times New Roman"/>
          <w:sz w:val="28"/>
          <w:szCs w:val="28"/>
        </w:rPr>
        <w:t>гепатологическом</w:t>
      </w:r>
      <w:proofErr w:type="spellEnd"/>
      <w:r w:rsidRPr="008D489E">
        <w:rPr>
          <w:rFonts w:ascii="Times New Roman" w:hAnsi="Times New Roman" w:cs="Times New Roman"/>
          <w:sz w:val="28"/>
          <w:szCs w:val="28"/>
        </w:rPr>
        <w:t xml:space="preserve"> центре;</w:t>
      </w:r>
    </w:p>
    <w:p w14:paraId="05BA240D" w14:textId="77777777" w:rsidR="00FE04D8" w:rsidRPr="008D489E" w:rsidRDefault="00A14ECE" w:rsidP="001436CE">
      <w:pPr>
        <w:numPr>
          <w:ilvl w:val="0"/>
          <w:numId w:val="3"/>
        </w:numPr>
        <w:tabs>
          <w:tab w:val="left" w:pos="0"/>
        </w:tabs>
        <w:spacing w:after="0"/>
        <w:ind w:left="0" w:firstLine="709"/>
        <w:rPr>
          <w:sz w:val="28"/>
          <w:szCs w:val="28"/>
        </w:rPr>
      </w:pPr>
      <w:r w:rsidRPr="008D489E">
        <w:rPr>
          <w:rFonts w:ascii="Times New Roman" w:hAnsi="Times New Roman" w:cs="Times New Roman"/>
          <w:sz w:val="28"/>
          <w:szCs w:val="28"/>
        </w:rPr>
        <w:lastRenderedPageBreak/>
        <w:t>детям, рожденным от инфицированных ВГС или ВГВ матерей, рекомендовать обследование и консультацию инфекциониста в сроки, определяемые СанПиН 3.3686-21.</w:t>
      </w:r>
    </w:p>
    <w:sectPr w:rsidR="00FE04D8" w:rsidRPr="008D489E" w:rsidSect="001436CE">
      <w:head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759D09" w14:textId="77777777" w:rsidR="00727A89" w:rsidRDefault="00727A89" w:rsidP="00C47C3F">
      <w:pPr>
        <w:spacing w:after="0" w:line="240" w:lineRule="auto"/>
      </w:pPr>
      <w:r>
        <w:separator/>
      </w:r>
    </w:p>
  </w:endnote>
  <w:endnote w:type="continuationSeparator" w:id="0">
    <w:p w14:paraId="2FFB399A" w14:textId="77777777" w:rsidR="00727A89" w:rsidRDefault="00727A89" w:rsidP="00C47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00493" w14:textId="77777777" w:rsidR="00727A89" w:rsidRDefault="00727A89" w:rsidP="00C47C3F">
      <w:pPr>
        <w:spacing w:after="0" w:line="240" w:lineRule="auto"/>
      </w:pPr>
      <w:r>
        <w:separator/>
      </w:r>
    </w:p>
  </w:footnote>
  <w:footnote w:type="continuationSeparator" w:id="0">
    <w:p w14:paraId="6A5A2167" w14:textId="77777777" w:rsidR="00727A89" w:rsidRDefault="00727A89" w:rsidP="00C47C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62368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65BF16" w14:textId="35146060" w:rsidR="00C47C3F" w:rsidRPr="00C47C3F" w:rsidRDefault="00C47C3F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47C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47C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47C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B567E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C47C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EFBF09C" w14:textId="77777777" w:rsidR="00C47C3F" w:rsidRDefault="00C47C3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E4AD0"/>
    <w:multiLevelType w:val="multilevel"/>
    <w:tmpl w:val="98429402"/>
    <w:lvl w:ilvl="0">
      <w:start w:val="1"/>
      <w:numFmt w:val="bullet"/>
      <w:pStyle w:val="1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FD69A3"/>
    <w:multiLevelType w:val="hybridMultilevel"/>
    <w:tmpl w:val="3858EB0E"/>
    <w:lvl w:ilvl="0" w:tplc="506EF7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F0067"/>
    <w:multiLevelType w:val="multilevel"/>
    <w:tmpl w:val="26C0F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7093F45"/>
    <w:multiLevelType w:val="hybridMultilevel"/>
    <w:tmpl w:val="20DE3208"/>
    <w:lvl w:ilvl="0" w:tplc="6EB0DEA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E1363AD"/>
    <w:multiLevelType w:val="hybridMultilevel"/>
    <w:tmpl w:val="CD4ECF32"/>
    <w:lvl w:ilvl="0" w:tplc="A1969746">
      <w:start w:val="1"/>
      <w:numFmt w:val="upperRoman"/>
      <w:lvlText w:val="%1."/>
      <w:lvlJc w:val="left"/>
      <w:pPr>
        <w:ind w:left="2422" w:hanging="72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5677F74"/>
    <w:multiLevelType w:val="multilevel"/>
    <w:tmpl w:val="D87494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ECE"/>
    <w:rsid w:val="0004355F"/>
    <w:rsid w:val="000C26D0"/>
    <w:rsid w:val="001436CE"/>
    <w:rsid w:val="00226285"/>
    <w:rsid w:val="004E0B65"/>
    <w:rsid w:val="00727A89"/>
    <w:rsid w:val="00816182"/>
    <w:rsid w:val="008D489E"/>
    <w:rsid w:val="0097612A"/>
    <w:rsid w:val="009C4041"/>
    <w:rsid w:val="00A14ECE"/>
    <w:rsid w:val="00AB567E"/>
    <w:rsid w:val="00B26C27"/>
    <w:rsid w:val="00B74BFE"/>
    <w:rsid w:val="00BC7740"/>
    <w:rsid w:val="00C47C3F"/>
    <w:rsid w:val="00C76FF5"/>
    <w:rsid w:val="00CA0F8D"/>
    <w:rsid w:val="00E17A1A"/>
    <w:rsid w:val="00E87717"/>
    <w:rsid w:val="00FE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42271"/>
  <w15:chartTrackingRefBased/>
  <w15:docId w15:val="{2D522D66-4D9D-4023-87EC-DC00BB7B3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ECE"/>
    <w:pPr>
      <w:suppressAutoHyphens/>
      <w:spacing w:line="256" w:lineRule="auto"/>
      <w:ind w:firstLine="567"/>
      <w:jc w:val="both"/>
    </w:pPr>
  </w:style>
  <w:style w:type="paragraph" w:styleId="1">
    <w:name w:val="heading 1"/>
    <w:basedOn w:val="a0"/>
    <w:next w:val="a1"/>
    <w:link w:val="10"/>
    <w:qFormat/>
    <w:rsid w:val="00A14ECE"/>
    <w:pPr>
      <w:keepNext/>
      <w:numPr>
        <w:numId w:val="1"/>
      </w:numPr>
      <w:spacing w:before="240" w:after="120" w:line="256" w:lineRule="auto"/>
      <w:contextualSpacing w:val="0"/>
      <w:outlineLvl w:val="0"/>
    </w:pPr>
    <w:rPr>
      <w:rFonts w:ascii="Liberation Sans" w:eastAsia="Microsoft YaHei" w:hAnsi="Liberation Sans" w:cs="Lucida Sans"/>
      <w:b/>
      <w:bCs/>
      <w:spacing w:val="0"/>
      <w:kern w:val="0"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qFormat/>
    <w:rsid w:val="00A14ECE"/>
    <w:rPr>
      <w:rFonts w:ascii="Liberation Sans" w:eastAsia="Microsoft YaHei" w:hAnsi="Liberation Sans" w:cs="Lucida Sans"/>
      <w:b/>
      <w:bCs/>
      <w:sz w:val="36"/>
      <w:szCs w:val="36"/>
    </w:rPr>
  </w:style>
  <w:style w:type="paragraph" w:styleId="a5">
    <w:name w:val="List Paragraph"/>
    <w:basedOn w:val="a"/>
    <w:qFormat/>
    <w:rsid w:val="00A14ECE"/>
    <w:pPr>
      <w:ind w:left="720" w:firstLine="0"/>
      <w:contextualSpacing/>
    </w:pPr>
  </w:style>
  <w:style w:type="paragraph" w:styleId="a0">
    <w:name w:val="Title"/>
    <w:basedOn w:val="a"/>
    <w:next w:val="a"/>
    <w:link w:val="a6"/>
    <w:uiPriority w:val="10"/>
    <w:qFormat/>
    <w:rsid w:val="00A14EC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2"/>
    <w:link w:val="a0"/>
    <w:uiPriority w:val="10"/>
    <w:rsid w:val="00A14E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7"/>
    <w:uiPriority w:val="99"/>
    <w:unhideWhenUsed/>
    <w:rsid w:val="00A14ECE"/>
    <w:pPr>
      <w:spacing w:after="120"/>
    </w:pPr>
  </w:style>
  <w:style w:type="character" w:customStyle="1" w:styleId="a7">
    <w:name w:val="Основной текст Знак"/>
    <w:basedOn w:val="a2"/>
    <w:link w:val="a1"/>
    <w:uiPriority w:val="99"/>
    <w:rsid w:val="00A14ECE"/>
  </w:style>
  <w:style w:type="paragraph" w:styleId="a8">
    <w:name w:val="header"/>
    <w:basedOn w:val="a"/>
    <w:link w:val="a9"/>
    <w:uiPriority w:val="99"/>
    <w:unhideWhenUsed/>
    <w:rsid w:val="00C47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2"/>
    <w:link w:val="a8"/>
    <w:uiPriority w:val="99"/>
    <w:rsid w:val="00C47C3F"/>
  </w:style>
  <w:style w:type="paragraph" w:styleId="aa">
    <w:name w:val="footer"/>
    <w:basedOn w:val="a"/>
    <w:link w:val="ab"/>
    <w:uiPriority w:val="99"/>
    <w:unhideWhenUsed/>
    <w:rsid w:val="00C47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2"/>
    <w:link w:val="aa"/>
    <w:uiPriority w:val="99"/>
    <w:rsid w:val="00C47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17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ФГБОУ ВО "ПИМУ" Минздрава РФ</Company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Касьянова Ирина Александровна</dc:creator>
  <cp:keywords/>
  <dc:description/>
  <cp:lastModifiedBy>Касьяненко Елена Владимировна</cp:lastModifiedBy>
  <cp:revision>12</cp:revision>
  <dcterms:created xsi:type="dcterms:W3CDTF">2026-03-12T21:48:00Z</dcterms:created>
  <dcterms:modified xsi:type="dcterms:W3CDTF">2026-04-01T11:20:00Z</dcterms:modified>
</cp:coreProperties>
</file>